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1B25A" w14:textId="4FB27FE2" w:rsidR="00D44EC2" w:rsidRPr="003A1EE0" w:rsidRDefault="00702B4E" w:rsidP="003A1E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A1EE0">
        <w:rPr>
          <w:rFonts w:ascii="Times New Roman" w:hAnsi="Times New Roman" w:cs="Times New Roman"/>
          <w:b/>
          <w:bCs/>
          <w:sz w:val="28"/>
          <w:szCs w:val="28"/>
        </w:rPr>
        <w:t xml:space="preserve">ОБЗОРНАЯ ЭКСКУРСИЯ </w:t>
      </w:r>
      <w:r w:rsidR="00D44EC2" w:rsidRPr="003A1EE0">
        <w:rPr>
          <w:rFonts w:ascii="Times New Roman" w:hAnsi="Times New Roman" w:cs="Times New Roman"/>
          <w:b/>
          <w:bCs/>
          <w:sz w:val="28"/>
          <w:szCs w:val="28"/>
        </w:rPr>
        <w:t>(сити-тур) по Екатеринбургу,</w:t>
      </w:r>
      <w:r w:rsidR="00E97D71" w:rsidRPr="003A1EE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44EC2" w:rsidRPr="003A1EE0">
        <w:rPr>
          <w:rFonts w:ascii="Times New Roman" w:hAnsi="Times New Roman" w:cs="Times New Roman"/>
          <w:b/>
          <w:bCs/>
          <w:sz w:val="28"/>
          <w:szCs w:val="28"/>
        </w:rPr>
        <w:t>продолжительность около 3</w:t>
      </w:r>
      <w:r w:rsidR="004D0485" w:rsidRPr="003A1EE0">
        <w:rPr>
          <w:rFonts w:ascii="Times New Roman" w:hAnsi="Times New Roman" w:cs="Times New Roman"/>
          <w:b/>
          <w:bCs/>
          <w:sz w:val="28"/>
          <w:szCs w:val="28"/>
        </w:rPr>
        <w:t>-4</w:t>
      </w:r>
      <w:r w:rsidR="00D44EC2" w:rsidRPr="003A1EE0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14:paraId="052AA2C1" w14:textId="1F61058B" w:rsidR="003A1EE0" w:rsidRDefault="003A1EE0" w:rsidP="003A1E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человек в группе – до 40</w:t>
      </w:r>
    </w:p>
    <w:p w14:paraId="212F1EE8" w14:textId="7605ADFA" w:rsidR="003A1EE0" w:rsidRDefault="003A1EE0" w:rsidP="003A1E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Стоимость экскурсии с человека: 500</w:t>
      </w:r>
      <w:r w:rsidR="00AA6F70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30FAA589" w14:textId="285D5D33" w:rsidR="00D42791" w:rsidRPr="003A1EE0" w:rsidRDefault="00D42791" w:rsidP="003A1E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 сентября в 17.00</w:t>
      </w:r>
    </w:p>
    <w:p w14:paraId="668C459A" w14:textId="15074C78" w:rsidR="00D44EC2" w:rsidRPr="00E97D71" w:rsidRDefault="006D44CD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Традиционный маршрут</w:t>
      </w:r>
      <w:r w:rsidR="00E97D71">
        <w:rPr>
          <w:rFonts w:ascii="Times New Roman" w:hAnsi="Times New Roman" w:cs="Times New Roman"/>
          <w:sz w:val="24"/>
          <w:szCs w:val="24"/>
        </w:rPr>
        <w:t xml:space="preserve"> по столице Урала</w:t>
      </w:r>
      <w:r>
        <w:rPr>
          <w:rFonts w:ascii="Times New Roman" w:hAnsi="Times New Roman" w:cs="Times New Roman"/>
          <w:sz w:val="24"/>
          <w:szCs w:val="24"/>
        </w:rPr>
        <w:t xml:space="preserve"> вдоль оси проспекта Ленина, с остановками около Храма-на-Крови, около Исторического сквера и Штаба Центрального военного округа.</w:t>
      </w:r>
    </w:p>
    <w:p w14:paraId="50027A88" w14:textId="52F04D40" w:rsidR="006D44CD" w:rsidRPr="00786E0C" w:rsidRDefault="006D44CD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с гостями</w:t>
      </w:r>
      <w:r w:rsidRPr="00786E0C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6E0C">
        <w:rPr>
          <w:rFonts w:ascii="Times New Roman" w:hAnsi="Times New Roman" w:cs="Times New Roman"/>
          <w:sz w:val="24"/>
          <w:szCs w:val="24"/>
        </w:rPr>
        <w:t xml:space="preserve"> рождения Екатеринбург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6E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6E0C">
        <w:rPr>
          <w:rFonts w:ascii="Times New Roman" w:hAnsi="Times New Roman" w:cs="Times New Roman"/>
          <w:sz w:val="24"/>
          <w:szCs w:val="24"/>
        </w:rPr>
        <w:t>лотин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E0C">
        <w:rPr>
          <w:rFonts w:ascii="Times New Roman" w:hAnsi="Times New Roman" w:cs="Times New Roman"/>
          <w:sz w:val="24"/>
          <w:szCs w:val="24"/>
        </w:rPr>
        <w:t xml:space="preserve"> Городского пруда, памятник Татищеву и де </w:t>
      </w:r>
      <w:proofErr w:type="spellStart"/>
      <w:r w:rsidRPr="00786E0C">
        <w:rPr>
          <w:rFonts w:ascii="Times New Roman" w:hAnsi="Times New Roman" w:cs="Times New Roman"/>
          <w:sz w:val="24"/>
          <w:szCs w:val="24"/>
        </w:rPr>
        <w:t>Геннину</w:t>
      </w:r>
      <w:proofErr w:type="spellEnd"/>
      <w:r w:rsidRPr="00786E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увидим </w:t>
      </w:r>
      <w:r w:rsidRPr="00786E0C">
        <w:rPr>
          <w:rFonts w:ascii="Times New Roman" w:hAnsi="Times New Roman" w:cs="Times New Roman"/>
          <w:sz w:val="24"/>
          <w:szCs w:val="24"/>
        </w:rPr>
        <w:t>резиденци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6E0C">
        <w:rPr>
          <w:rFonts w:ascii="Times New Roman" w:hAnsi="Times New Roman" w:cs="Times New Roman"/>
          <w:sz w:val="24"/>
          <w:szCs w:val="24"/>
        </w:rPr>
        <w:t xml:space="preserve"> губернатора области</w:t>
      </w:r>
      <w:r>
        <w:rPr>
          <w:rFonts w:ascii="Times New Roman" w:hAnsi="Times New Roman" w:cs="Times New Roman"/>
          <w:sz w:val="24"/>
          <w:szCs w:val="24"/>
        </w:rPr>
        <w:t xml:space="preserve"> и новый офис РМК авторства Нормана Фостера.</w:t>
      </w:r>
      <w:r w:rsidR="00E97D71">
        <w:rPr>
          <w:rFonts w:ascii="Times New Roman" w:hAnsi="Times New Roman" w:cs="Times New Roman"/>
          <w:sz w:val="24"/>
          <w:szCs w:val="24"/>
        </w:rPr>
        <w:t xml:space="preserve"> Поговорим</w:t>
      </w:r>
      <w:r w:rsidRPr="00786E0C">
        <w:rPr>
          <w:rFonts w:ascii="Times New Roman" w:hAnsi="Times New Roman" w:cs="Times New Roman"/>
          <w:sz w:val="24"/>
          <w:szCs w:val="24"/>
        </w:rPr>
        <w:t xml:space="preserve"> о конструктивистском наследии города, строительстве Оперного театра, Транссибирской ж</w:t>
      </w:r>
      <w:r w:rsidR="00AA6F70">
        <w:rPr>
          <w:rFonts w:ascii="Times New Roman" w:hAnsi="Times New Roman" w:cs="Times New Roman"/>
          <w:sz w:val="24"/>
          <w:szCs w:val="24"/>
        </w:rPr>
        <w:t>/</w:t>
      </w:r>
      <w:r w:rsidRPr="00786E0C">
        <w:rPr>
          <w:rFonts w:ascii="Times New Roman" w:hAnsi="Times New Roman" w:cs="Times New Roman"/>
          <w:sz w:val="24"/>
          <w:szCs w:val="24"/>
        </w:rPr>
        <w:t xml:space="preserve">д магистрали. </w:t>
      </w:r>
    </w:p>
    <w:p w14:paraId="162E4320" w14:textId="49402D94" w:rsidR="006D44CD" w:rsidRDefault="00E97D71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 w:rsidRPr="00E97D71">
        <w:rPr>
          <w:rFonts w:ascii="Times New Roman" w:hAnsi="Times New Roman" w:cs="Times New Roman"/>
          <w:sz w:val="24"/>
          <w:szCs w:val="24"/>
        </w:rPr>
        <w:t xml:space="preserve">Проедем около </w:t>
      </w:r>
      <w:r w:rsidR="006D44CD" w:rsidRPr="00E97D71">
        <w:rPr>
          <w:rFonts w:ascii="Times New Roman" w:hAnsi="Times New Roman" w:cs="Times New Roman"/>
          <w:sz w:val="24"/>
          <w:szCs w:val="24"/>
        </w:rPr>
        <w:t>кампуса Уральского федерального университета</w:t>
      </w:r>
      <w:r w:rsidR="006D44CD" w:rsidRPr="00786E0C">
        <w:rPr>
          <w:rFonts w:ascii="Times New Roman" w:hAnsi="Times New Roman" w:cs="Times New Roman"/>
          <w:sz w:val="24"/>
          <w:szCs w:val="24"/>
        </w:rPr>
        <w:t xml:space="preserve"> – крупнейшего вуза довоенного СССР и главного центра подготовки инженерных кадров на Урале</w:t>
      </w:r>
      <w:r>
        <w:rPr>
          <w:rFonts w:ascii="Times New Roman" w:hAnsi="Times New Roman" w:cs="Times New Roman"/>
          <w:sz w:val="24"/>
          <w:szCs w:val="24"/>
        </w:rPr>
        <w:t>, во время остановки у штаба ЦВО зай</w:t>
      </w:r>
      <w:r w:rsidR="004D0485">
        <w:rPr>
          <w:rFonts w:ascii="Times New Roman" w:hAnsi="Times New Roman" w:cs="Times New Roman"/>
          <w:sz w:val="24"/>
          <w:szCs w:val="24"/>
        </w:rPr>
        <w:t>дем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4CD" w:rsidRPr="00786E0C">
        <w:rPr>
          <w:rFonts w:ascii="Times New Roman" w:hAnsi="Times New Roman" w:cs="Times New Roman"/>
          <w:sz w:val="24"/>
          <w:szCs w:val="24"/>
        </w:rPr>
        <w:t xml:space="preserve">в музей истории и археологии,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="004D0485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главный екатеринбургский экспонат —</w:t>
      </w:r>
      <w:r w:rsidR="006D44CD" w:rsidRPr="00786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4CD" w:rsidRPr="00786E0C">
        <w:rPr>
          <w:rFonts w:ascii="Times New Roman" w:hAnsi="Times New Roman" w:cs="Times New Roman"/>
          <w:sz w:val="24"/>
          <w:szCs w:val="24"/>
        </w:rPr>
        <w:t>Шигирск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6D44CD" w:rsidRPr="00786E0C">
        <w:rPr>
          <w:rFonts w:ascii="Times New Roman" w:hAnsi="Times New Roman" w:cs="Times New Roman"/>
          <w:sz w:val="24"/>
          <w:szCs w:val="24"/>
        </w:rPr>
        <w:t xml:space="preserve"> идол, </w:t>
      </w:r>
      <w:r>
        <w:rPr>
          <w:rFonts w:ascii="Times New Roman" w:hAnsi="Times New Roman" w:cs="Times New Roman"/>
          <w:sz w:val="24"/>
          <w:szCs w:val="24"/>
        </w:rPr>
        <w:t>самое</w:t>
      </w:r>
      <w:r w:rsidR="006D44CD">
        <w:rPr>
          <w:rFonts w:ascii="Times New Roman" w:hAnsi="Times New Roman" w:cs="Times New Roman"/>
          <w:sz w:val="24"/>
          <w:szCs w:val="24"/>
        </w:rPr>
        <w:t xml:space="preserve"> из </w:t>
      </w:r>
      <w:r w:rsidR="006D44CD" w:rsidRPr="00786E0C">
        <w:rPr>
          <w:rFonts w:ascii="Times New Roman" w:hAnsi="Times New Roman" w:cs="Times New Roman"/>
          <w:sz w:val="24"/>
          <w:szCs w:val="24"/>
        </w:rPr>
        <w:t>древн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="006D44CD" w:rsidRPr="00786E0C">
        <w:rPr>
          <w:rFonts w:ascii="Times New Roman" w:hAnsi="Times New Roman" w:cs="Times New Roman"/>
          <w:sz w:val="24"/>
          <w:szCs w:val="24"/>
        </w:rPr>
        <w:t>в мире 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D44CD" w:rsidRPr="00786E0C">
        <w:rPr>
          <w:rFonts w:ascii="Times New Roman" w:hAnsi="Times New Roman" w:cs="Times New Roman"/>
          <w:sz w:val="24"/>
          <w:szCs w:val="24"/>
        </w:rPr>
        <w:t xml:space="preserve"> рук человеческих (возраст – 12100 лет).</w:t>
      </w:r>
    </w:p>
    <w:p w14:paraId="4A569305" w14:textId="47420D8E" w:rsidR="00281566" w:rsidRDefault="00281566" w:rsidP="00D44E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B01EB0B" wp14:editId="43A2F850">
            <wp:extent cx="2084562" cy="2447925"/>
            <wp:effectExtent l="0" t="0" r="0" b="0"/>
            <wp:docPr id="11" name="Рисунок 11" descr="Шигирский идол - старше египетских пирамид. | Русский с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игирский идол - старше египетских пирамид. | Русский сле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64" cy="24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0ED195" wp14:editId="6F8B2887">
            <wp:extent cx="3079548" cy="1790700"/>
            <wp:effectExtent l="0" t="0" r="6985" b="0"/>
            <wp:docPr id="10" name="Рисунок 10" descr="Дом Севастьянова описание и фото - Россия - Урал: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 Севастьянова описание и фото - Россия - Урал: Екатеринбур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01" cy="18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500FF" w14:textId="5E1CDD84" w:rsidR="00B25F5C" w:rsidRDefault="00B25F5C" w:rsidP="00D44EC2">
      <w:pPr>
        <w:rPr>
          <w:rFonts w:ascii="Times New Roman" w:hAnsi="Times New Roman" w:cs="Times New Roman"/>
          <w:sz w:val="24"/>
          <w:szCs w:val="24"/>
        </w:rPr>
      </w:pPr>
    </w:p>
    <w:p w14:paraId="42387656" w14:textId="77777777" w:rsidR="00281566" w:rsidRDefault="00281566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увидят Храм на Крови и комплекс Патриаршего подворья, поговорим с ними о судьбе семьи Романовых</w:t>
      </w:r>
    </w:p>
    <w:p w14:paraId="28EC2291" w14:textId="491BAADE" w:rsidR="00281566" w:rsidRDefault="00281566" w:rsidP="00D44E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576DDCA" wp14:editId="7C2771BC">
            <wp:extent cx="3178616" cy="1984513"/>
            <wp:effectExtent l="0" t="0" r="3175" b="0"/>
            <wp:docPr id="8" name="Рисунок 8" descr="Храм на Крови в Екатеринбурге: история, архитектура, дея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рам на Крови в Екатеринбурге: история, архитектура, деятельнос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73" cy="20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DDF38" w14:textId="73F078DB" w:rsidR="003A1EE0" w:rsidRPr="003A1EE0" w:rsidRDefault="003A1EE0" w:rsidP="003A1E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A1E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ОБЗОРНАЯ ЭКСКУРСИЯ (сити-тур) по Екатеринбургу,</w:t>
      </w:r>
      <w:r w:rsidRPr="003A1EE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r w:rsidRPr="00281566">
        <w:rPr>
          <w:rFonts w:ascii="Times New Roman" w:hAnsi="Times New Roman" w:cs="Times New Roman"/>
          <w:b/>
          <w:bCs/>
          <w:sz w:val="28"/>
          <w:szCs w:val="28"/>
        </w:rPr>
        <w:t>Посещение границы Европы – Азии</w:t>
      </w:r>
    </w:p>
    <w:p w14:paraId="12491714" w14:textId="4BDC630F" w:rsidR="003A1EE0" w:rsidRDefault="003A1EE0" w:rsidP="003A1E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человек в группе – до 40</w:t>
      </w:r>
    </w:p>
    <w:p w14:paraId="1907026E" w14:textId="4CBD3C28" w:rsidR="003A1EE0" w:rsidRDefault="003A1EE0" w:rsidP="003A1E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экскурсии с человека: </w:t>
      </w:r>
      <w:r w:rsidR="001353C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AA6F70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</w:p>
    <w:p w14:paraId="79F923B4" w14:textId="709D240E" w:rsidR="00D42791" w:rsidRPr="003A1EE0" w:rsidRDefault="00D42791" w:rsidP="003A1EE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 сентября в 15.00 </w:t>
      </w:r>
    </w:p>
    <w:p w14:paraId="3CF4F739" w14:textId="77777777" w:rsidR="003A1EE0" w:rsidRPr="00E97D71" w:rsidRDefault="003A1EE0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Традиционный маршрут по столице Урала вдоль оси проспекта Ленина, с остановками около Храма-на-Крови, около Исторического сквера и Штаба Центрального военного округа.</w:t>
      </w:r>
    </w:p>
    <w:p w14:paraId="1CBD2791" w14:textId="77777777" w:rsidR="003A1EE0" w:rsidRPr="00786E0C" w:rsidRDefault="003A1EE0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Посмотрим с гостями</w:t>
      </w:r>
      <w:r w:rsidRPr="00786E0C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6E0C">
        <w:rPr>
          <w:rFonts w:ascii="Times New Roman" w:hAnsi="Times New Roman" w:cs="Times New Roman"/>
          <w:sz w:val="24"/>
          <w:szCs w:val="24"/>
        </w:rPr>
        <w:t xml:space="preserve"> рождения Екатеринбург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6E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6E0C">
        <w:rPr>
          <w:rFonts w:ascii="Times New Roman" w:hAnsi="Times New Roman" w:cs="Times New Roman"/>
          <w:sz w:val="24"/>
          <w:szCs w:val="24"/>
        </w:rPr>
        <w:t>лотин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86E0C">
        <w:rPr>
          <w:rFonts w:ascii="Times New Roman" w:hAnsi="Times New Roman" w:cs="Times New Roman"/>
          <w:sz w:val="24"/>
          <w:szCs w:val="24"/>
        </w:rPr>
        <w:t xml:space="preserve"> Городского пруда, памятник Татищеву и де </w:t>
      </w:r>
      <w:proofErr w:type="spellStart"/>
      <w:r w:rsidRPr="00786E0C">
        <w:rPr>
          <w:rFonts w:ascii="Times New Roman" w:hAnsi="Times New Roman" w:cs="Times New Roman"/>
          <w:sz w:val="24"/>
          <w:szCs w:val="24"/>
        </w:rPr>
        <w:t>Геннину</w:t>
      </w:r>
      <w:proofErr w:type="spellEnd"/>
      <w:r w:rsidRPr="00786E0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увидим </w:t>
      </w:r>
      <w:r w:rsidRPr="00786E0C">
        <w:rPr>
          <w:rFonts w:ascii="Times New Roman" w:hAnsi="Times New Roman" w:cs="Times New Roman"/>
          <w:sz w:val="24"/>
          <w:szCs w:val="24"/>
        </w:rPr>
        <w:t>резиденци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6E0C">
        <w:rPr>
          <w:rFonts w:ascii="Times New Roman" w:hAnsi="Times New Roman" w:cs="Times New Roman"/>
          <w:sz w:val="24"/>
          <w:szCs w:val="24"/>
        </w:rPr>
        <w:t xml:space="preserve"> губернатора области</w:t>
      </w:r>
      <w:r>
        <w:rPr>
          <w:rFonts w:ascii="Times New Roman" w:hAnsi="Times New Roman" w:cs="Times New Roman"/>
          <w:sz w:val="24"/>
          <w:szCs w:val="24"/>
        </w:rPr>
        <w:t xml:space="preserve"> и новый офис РМК авторства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Фостера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Поговорим</w:t>
      </w:r>
      <w:r w:rsidRPr="00786E0C">
        <w:rPr>
          <w:rFonts w:ascii="Times New Roman" w:hAnsi="Times New Roman" w:cs="Times New Roman"/>
          <w:sz w:val="24"/>
          <w:szCs w:val="24"/>
        </w:rPr>
        <w:t xml:space="preserve"> о конструктивистском наследии города, строительстве Оперного театра, Транссибирской </w:t>
      </w:r>
      <w:proofErr w:type="spellStart"/>
      <w:r w:rsidRPr="00786E0C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786E0C">
        <w:rPr>
          <w:rFonts w:ascii="Times New Roman" w:hAnsi="Times New Roman" w:cs="Times New Roman"/>
          <w:sz w:val="24"/>
          <w:szCs w:val="24"/>
        </w:rPr>
        <w:t xml:space="preserve"> магистрали. </w:t>
      </w:r>
    </w:p>
    <w:p w14:paraId="1FA3A1B2" w14:textId="77777777" w:rsidR="003A1EE0" w:rsidRDefault="003A1EE0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 w:rsidRPr="00E97D71">
        <w:rPr>
          <w:rFonts w:ascii="Times New Roman" w:hAnsi="Times New Roman" w:cs="Times New Roman"/>
          <w:sz w:val="24"/>
          <w:szCs w:val="24"/>
        </w:rPr>
        <w:t>Проедем около кампуса Уральского федерального университета</w:t>
      </w:r>
      <w:r w:rsidRPr="00786E0C">
        <w:rPr>
          <w:rFonts w:ascii="Times New Roman" w:hAnsi="Times New Roman" w:cs="Times New Roman"/>
          <w:sz w:val="24"/>
          <w:szCs w:val="24"/>
        </w:rPr>
        <w:t xml:space="preserve"> – крупнейшего вуза довоенного СССР и главного центра подготовки инженерных кадров на Урале</w:t>
      </w:r>
      <w:r>
        <w:rPr>
          <w:rFonts w:ascii="Times New Roman" w:hAnsi="Times New Roman" w:cs="Times New Roman"/>
          <w:sz w:val="24"/>
          <w:szCs w:val="24"/>
        </w:rPr>
        <w:t xml:space="preserve">, во время остановки у штаба ЦВО зайдем </w:t>
      </w:r>
      <w:r w:rsidRPr="00786E0C">
        <w:rPr>
          <w:rFonts w:ascii="Times New Roman" w:hAnsi="Times New Roman" w:cs="Times New Roman"/>
          <w:sz w:val="24"/>
          <w:szCs w:val="24"/>
        </w:rPr>
        <w:t xml:space="preserve">в музей истории и археологии, </w:t>
      </w:r>
      <w:r>
        <w:rPr>
          <w:rFonts w:ascii="Times New Roman" w:hAnsi="Times New Roman" w:cs="Times New Roman"/>
          <w:sz w:val="24"/>
          <w:szCs w:val="24"/>
        </w:rPr>
        <w:t>увидим главный екатеринбургский экспонат —</w:t>
      </w:r>
      <w:r w:rsidRPr="00786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0C">
        <w:rPr>
          <w:rFonts w:ascii="Times New Roman" w:hAnsi="Times New Roman" w:cs="Times New Roman"/>
          <w:sz w:val="24"/>
          <w:szCs w:val="24"/>
        </w:rPr>
        <w:t>Шигирск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86E0C">
        <w:rPr>
          <w:rFonts w:ascii="Times New Roman" w:hAnsi="Times New Roman" w:cs="Times New Roman"/>
          <w:sz w:val="24"/>
          <w:szCs w:val="24"/>
        </w:rPr>
        <w:t xml:space="preserve"> идол, </w:t>
      </w:r>
      <w:r>
        <w:rPr>
          <w:rFonts w:ascii="Times New Roman" w:hAnsi="Times New Roman" w:cs="Times New Roman"/>
          <w:sz w:val="24"/>
          <w:szCs w:val="24"/>
        </w:rPr>
        <w:t xml:space="preserve">самое из </w:t>
      </w:r>
      <w:r w:rsidRPr="00786E0C">
        <w:rPr>
          <w:rFonts w:ascii="Times New Roman" w:hAnsi="Times New Roman" w:cs="Times New Roman"/>
          <w:sz w:val="24"/>
          <w:szCs w:val="24"/>
        </w:rPr>
        <w:t>древн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786E0C">
        <w:rPr>
          <w:rFonts w:ascii="Times New Roman" w:hAnsi="Times New Roman" w:cs="Times New Roman"/>
          <w:sz w:val="24"/>
          <w:szCs w:val="24"/>
        </w:rPr>
        <w:t>в мире 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6E0C">
        <w:rPr>
          <w:rFonts w:ascii="Times New Roman" w:hAnsi="Times New Roman" w:cs="Times New Roman"/>
          <w:sz w:val="24"/>
          <w:szCs w:val="24"/>
        </w:rPr>
        <w:t xml:space="preserve"> рук человеческих (возраст – 12100 лет).</w:t>
      </w:r>
    </w:p>
    <w:p w14:paraId="637EF018" w14:textId="67D06CC9" w:rsidR="003A1EE0" w:rsidRDefault="003A1EE0" w:rsidP="003A1E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E19C7D7" wp14:editId="41EA415F">
            <wp:extent cx="3079548" cy="1790700"/>
            <wp:effectExtent l="0" t="0" r="6985" b="0"/>
            <wp:docPr id="3" name="Рисунок 3" descr="Дом Севастьянова описание и фото - Россия - Урал: Екатерин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 Севастьянова описание и фото - Россия - Урал: Екатеринбур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01" cy="18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CDBF09" w14:textId="77777777" w:rsidR="003A1EE0" w:rsidRDefault="003A1EE0" w:rsidP="003A1EE0">
      <w:pPr>
        <w:rPr>
          <w:rFonts w:ascii="Times New Roman" w:hAnsi="Times New Roman" w:cs="Times New Roman"/>
          <w:sz w:val="24"/>
          <w:szCs w:val="24"/>
        </w:rPr>
      </w:pPr>
    </w:p>
    <w:p w14:paraId="4B26687A" w14:textId="77777777" w:rsidR="003A1EE0" w:rsidRDefault="003A1EE0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увидят Храм на Крови и комплекс Патриаршего подворья, поговорим с ними о судьбе семьи Романовых</w:t>
      </w:r>
    </w:p>
    <w:p w14:paraId="1B82F09B" w14:textId="77777777" w:rsidR="003A1EE0" w:rsidRDefault="003A1EE0" w:rsidP="003A1E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CBD52EA" wp14:editId="6622C388">
            <wp:extent cx="3178616" cy="1984513"/>
            <wp:effectExtent l="0" t="0" r="3175" b="0"/>
            <wp:docPr id="4" name="Рисунок 4" descr="Храм на Крови в Екатеринбурге: история, архитектура, дея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рам на Крови в Екатеринбурге: история, архитектура, деятельность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73" cy="200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3D540" w14:textId="60E8C31A" w:rsidR="00281566" w:rsidRDefault="00281566" w:rsidP="00D44EC2">
      <w:pPr>
        <w:rPr>
          <w:rFonts w:ascii="Times New Roman" w:hAnsi="Times New Roman" w:cs="Times New Roman"/>
          <w:sz w:val="24"/>
          <w:szCs w:val="24"/>
        </w:rPr>
      </w:pPr>
    </w:p>
    <w:p w14:paraId="26C4FDC1" w14:textId="6E47AA4E" w:rsidR="00281566" w:rsidRPr="00490146" w:rsidRDefault="00281566" w:rsidP="00D44E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E5D6055" wp14:editId="6F45693A">
            <wp:extent cx="3686203" cy="2074766"/>
            <wp:effectExtent l="0" t="0" r="0" b="1905"/>
            <wp:docPr id="7" name="Рисунок 7" descr="Где проходит граница Европы и Азии - Самый полный список отметок «Европа- Азия» по всему мир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де проходит граница Европы и Азии - Самый полный список отметок «Европа- Азия» по всему миру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67" cy="208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54B7" w14:textId="09096A19" w:rsidR="00B25F5C" w:rsidRDefault="00E97D71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Сити-тур </w:t>
      </w:r>
      <w:r w:rsidR="00AA6F70">
        <w:rPr>
          <w:rFonts w:ascii="Times New Roman" w:hAnsi="Times New Roman" w:cs="Times New Roman"/>
          <w:sz w:val="24"/>
          <w:szCs w:val="24"/>
        </w:rPr>
        <w:t>дополним</w:t>
      </w:r>
      <w:r>
        <w:rPr>
          <w:rFonts w:ascii="Times New Roman" w:hAnsi="Times New Roman" w:cs="Times New Roman"/>
          <w:sz w:val="24"/>
          <w:szCs w:val="24"/>
        </w:rPr>
        <w:t xml:space="preserve"> выездом на границу частей света</w:t>
      </w:r>
      <w:r w:rsidR="00B25F5C">
        <w:rPr>
          <w:rFonts w:ascii="Times New Roman" w:hAnsi="Times New Roman" w:cs="Times New Roman"/>
          <w:sz w:val="24"/>
          <w:szCs w:val="24"/>
        </w:rPr>
        <w:t xml:space="preserve">. По пути посмотрим уникальный «ушастый» стадион Екатеринбург-арена, сделаем остановку на Мемориале жертв политических репрессий. </w:t>
      </w:r>
    </w:p>
    <w:p w14:paraId="42CFFB76" w14:textId="1DAF05A2" w:rsidR="00B25F5C" w:rsidRDefault="00B25F5C" w:rsidP="00AA6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границе (17 км. Московского тракта) устроим фотографирование, </w:t>
      </w:r>
      <w:r w:rsidR="00AA6F70">
        <w:rPr>
          <w:rFonts w:ascii="Times New Roman" w:hAnsi="Times New Roman" w:cs="Times New Roman"/>
          <w:sz w:val="24"/>
          <w:szCs w:val="24"/>
        </w:rPr>
        <w:t xml:space="preserve">предложим </w:t>
      </w:r>
      <w:r>
        <w:rPr>
          <w:rFonts w:ascii="Times New Roman" w:hAnsi="Times New Roman" w:cs="Times New Roman"/>
          <w:sz w:val="24"/>
          <w:szCs w:val="24"/>
        </w:rPr>
        <w:t>бокал шампанского и вручи</w:t>
      </w:r>
      <w:r w:rsidR="00AA6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сертификат о посещении границы</w:t>
      </w:r>
      <w:r w:rsidR="00AA6F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2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67E"/>
    <w:multiLevelType w:val="hybridMultilevel"/>
    <w:tmpl w:val="E820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6C31"/>
    <w:multiLevelType w:val="hybridMultilevel"/>
    <w:tmpl w:val="E820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C2"/>
    <w:rsid w:val="001353CD"/>
    <w:rsid w:val="0020057E"/>
    <w:rsid w:val="00281566"/>
    <w:rsid w:val="002D32F9"/>
    <w:rsid w:val="0033015F"/>
    <w:rsid w:val="003A1EE0"/>
    <w:rsid w:val="00490146"/>
    <w:rsid w:val="004D0485"/>
    <w:rsid w:val="0067515A"/>
    <w:rsid w:val="006D44CD"/>
    <w:rsid w:val="006F201F"/>
    <w:rsid w:val="00702B4E"/>
    <w:rsid w:val="00A3115D"/>
    <w:rsid w:val="00AA6F70"/>
    <w:rsid w:val="00AE26CE"/>
    <w:rsid w:val="00B25F5C"/>
    <w:rsid w:val="00BC30B4"/>
    <w:rsid w:val="00D42791"/>
    <w:rsid w:val="00D44EC2"/>
    <w:rsid w:val="00E9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8588"/>
  <w15:chartTrackingRefBased/>
  <w15:docId w15:val="{CCD164D1-8D03-4A18-A76B-D2094D2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6D41CB3A81643AEA929572CD29A9A" ma:contentTypeVersion="11" ma:contentTypeDescription="Create a new document." ma:contentTypeScope="" ma:versionID="3570fb980640632bc603423e006909f2">
  <xsd:schema xmlns:xsd="http://www.w3.org/2001/XMLSchema" xmlns:xs="http://www.w3.org/2001/XMLSchema" xmlns:p="http://schemas.microsoft.com/office/2006/metadata/properties" xmlns:ns3="14e56824-ffb2-4a8e-aa93-464d43edeb2c" targetNamespace="http://schemas.microsoft.com/office/2006/metadata/properties" ma:root="true" ma:fieldsID="a138bfecdf757cca8f0b2b3726778b98" ns3:_="">
    <xsd:import namespace="14e56824-ffb2-4a8e-aa93-464d43ede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56824-ffb2-4a8e-aa93-464d43ede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31E0D-5839-4ECD-827C-B4F244DB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56824-ffb2-4a8e-aa93-464d43ede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AC7B5-C33F-444C-8C61-AE808E0C4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C2978-04FC-4993-99A7-26C7C4DD743F}">
  <ds:schemaRefs>
    <ds:schemaRef ds:uri="http://schemas.microsoft.com/office/2006/metadata/properties"/>
    <ds:schemaRef ds:uri="http://purl.org/dc/terms/"/>
    <ds:schemaRef ds:uri="14e56824-ffb2-4a8e-aa93-464d43edeb2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2153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 Алексей Анатольевич</dc:creator>
  <cp:keywords/>
  <dc:description/>
  <cp:lastModifiedBy>Фефилова Наталья Сергеевна</cp:lastModifiedBy>
  <cp:revision>2</cp:revision>
  <cp:lastPrinted>2022-08-31T08:58:00Z</cp:lastPrinted>
  <dcterms:created xsi:type="dcterms:W3CDTF">2022-09-02T07:58:00Z</dcterms:created>
  <dcterms:modified xsi:type="dcterms:W3CDTF">2022-09-02T07:58:00Z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0x0101003636D41CB3A81643AEA929572CD29A9A</vt:lpwstr>
  </property>
</Properties>
</file>