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63" w:rsidRDefault="00FC4963" w:rsidP="00FC49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ТРЕБОВАНИЯ К ПУБЛИКАЦИЯМ</w:t>
      </w:r>
    </w:p>
    <w:p w:rsidR="00FC4963" w:rsidRDefault="00FC4963" w:rsidP="00FC4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Материалы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принимаются</w:t>
      </w: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до 1 декабря </w:t>
      </w:r>
      <w:r w:rsidRPr="00EA28BA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202</w:t>
      </w:r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3</w:t>
      </w:r>
      <w:r w:rsidRPr="00EA28BA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г.</w:t>
      </w: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русском языке в виде </w:t>
      </w:r>
      <w:r w:rsidRPr="007B79C3">
        <w:rPr>
          <w:rFonts w:ascii="Times New Roman" w:hAnsi="Times New Roman"/>
          <w:color w:val="000000"/>
          <w:spacing w:val="-6"/>
          <w:sz w:val="24"/>
          <w:szCs w:val="24"/>
        </w:rPr>
        <w:t>электронного файла по электронной почте</w:t>
      </w:r>
      <w:r w:rsidRPr="00C943EA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hyperlink r:id="rId6" w:history="1">
        <w:r w:rsidRPr="00E7126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kafe</w:t>
        </w:r>
        <w:r w:rsidRPr="00EA28BA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d</w:t>
        </w:r>
        <w:r w:rsidRPr="00E7126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ra_osp@fsn.unn.ru</w:t>
        </w:r>
      </w:hyperlink>
      <w:r w:rsidRPr="00C943EA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  <w:r w:rsidRPr="00C943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Название файла: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по фамилии автора (авторов): «Иванов, Петров.doc», «Иванов.doc</w:t>
      </w:r>
      <w:r w:rsidRPr="00C943EA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C943EA">
        <w:rPr>
          <w:rFonts w:ascii="Times New Roman" w:hAnsi="Times New Roman"/>
          <w:color w:val="000000"/>
          <w:sz w:val="24"/>
          <w:szCs w:val="24"/>
        </w:rPr>
        <w:t>».</w:t>
      </w:r>
    </w:p>
    <w:p w:rsidR="00FC4963" w:rsidRPr="00EA28B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Текст: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формат –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>; формат листа – А</w:t>
      </w:r>
      <w:proofErr w:type="gramStart"/>
      <w:r w:rsidRPr="00C943EA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C943EA">
        <w:rPr>
          <w:rFonts w:ascii="Times New Roman" w:hAnsi="Times New Roman"/>
          <w:color w:val="000000"/>
          <w:sz w:val="24"/>
          <w:szCs w:val="24"/>
        </w:rPr>
        <w:t xml:space="preserve">; шрифт –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A28BA">
        <w:rPr>
          <w:rFonts w:ascii="Times New Roman" w:hAnsi="Times New Roman"/>
          <w:color w:val="000000"/>
          <w:sz w:val="24"/>
          <w:szCs w:val="24"/>
        </w:rPr>
        <w:t>кегль – 14; абзацный отступ – 1 см; интервал – 1; поля – все по 2 см.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Объем: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от 3-х страниц.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УДК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Информация об авторе</w:t>
      </w:r>
      <w:r w:rsidRPr="00C943EA">
        <w:rPr>
          <w:rFonts w:ascii="Times New Roman" w:hAnsi="Times New Roman"/>
          <w:color w:val="000000"/>
          <w:sz w:val="24"/>
          <w:szCs w:val="24"/>
        </w:rPr>
        <w:t>:</w:t>
      </w:r>
    </w:p>
    <w:p w:rsidR="00FC4963" w:rsidRPr="00205864" w:rsidRDefault="00FC4963" w:rsidP="00FC4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имя, отчество, фамилия (полностью);</w:t>
      </w:r>
    </w:p>
    <w:p w:rsidR="00FC4963" w:rsidRPr="00205864" w:rsidRDefault="00FC4963" w:rsidP="00FC4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ученые звание и степень (если имеются);</w:t>
      </w:r>
    </w:p>
    <w:p w:rsidR="00FC4963" w:rsidRPr="00205864" w:rsidRDefault="00FC4963" w:rsidP="00FC4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должность;</w:t>
      </w:r>
    </w:p>
    <w:p w:rsidR="00FC4963" w:rsidRPr="00205864" w:rsidRDefault="00FC4963" w:rsidP="00FC4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 xml:space="preserve">место работы </w:t>
      </w:r>
      <w:r w:rsidRPr="00205864">
        <w:rPr>
          <w:rFonts w:ascii="Times New Roman" w:hAnsi="Times New Roman"/>
          <w:i/>
          <w:color w:val="000000"/>
          <w:sz w:val="24"/>
          <w:szCs w:val="24"/>
        </w:rPr>
        <w:t>(сокращенное наименование согласно уставу организации, на русском языке);</w:t>
      </w:r>
    </w:p>
    <w:p w:rsidR="00FC4963" w:rsidRPr="00205864" w:rsidRDefault="00FC4963" w:rsidP="00FC4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город;</w:t>
      </w:r>
    </w:p>
    <w:p w:rsidR="00FC4963" w:rsidRPr="00205864" w:rsidRDefault="00FC4963" w:rsidP="00FC4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страна;</w:t>
      </w:r>
    </w:p>
    <w:p w:rsidR="00FC4963" w:rsidRPr="00205864" w:rsidRDefault="00FC4963" w:rsidP="00FC4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05864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205864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205864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205864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C943EA">
        <w:rPr>
          <w:rFonts w:ascii="Times New Roman" w:hAnsi="Times New Roman"/>
          <w:b/>
          <w:color w:val="000000"/>
          <w:sz w:val="24"/>
          <w:szCs w:val="24"/>
        </w:rPr>
        <w:t>азвание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статьи/тезисов (без аббревиатур и сокращений).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Аннотация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(2–3 предложения, </w:t>
      </w:r>
      <w:proofErr w:type="gramStart"/>
      <w:r w:rsidRPr="00C943EA">
        <w:rPr>
          <w:rFonts w:ascii="Times New Roman" w:hAnsi="Times New Roman"/>
          <w:color w:val="000000"/>
          <w:sz w:val="24"/>
          <w:szCs w:val="24"/>
        </w:rPr>
        <w:t>отражающих</w:t>
      </w:r>
      <w:proofErr w:type="gramEnd"/>
      <w:r w:rsidRPr="00C943EA">
        <w:rPr>
          <w:rFonts w:ascii="Times New Roman" w:hAnsi="Times New Roman"/>
          <w:color w:val="000000"/>
          <w:sz w:val="24"/>
          <w:szCs w:val="24"/>
        </w:rPr>
        <w:t xml:space="preserve"> основное содержание, в том числе достигнутые а</w:t>
      </w:r>
      <w:r>
        <w:rPr>
          <w:rFonts w:ascii="Times New Roman" w:hAnsi="Times New Roman"/>
          <w:color w:val="000000"/>
          <w:sz w:val="24"/>
          <w:szCs w:val="24"/>
        </w:rPr>
        <w:t>втором результаты исследования).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Ключевые слова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(не более 5–7);</w:t>
      </w:r>
    </w:p>
    <w:p w:rsidR="00FC4963" w:rsidRPr="007B79C3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приводится в алфавитном порядке </w:t>
      </w:r>
    </w:p>
    <w:p w:rsidR="00FC4963" w:rsidRDefault="00FC4963" w:rsidP="00FC496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Внимание!</w:t>
      </w:r>
    </w:p>
    <w:p w:rsidR="00FC4963" w:rsidRDefault="00FC4963" w:rsidP="00FC49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Ссылки на литературные источники  – по тексту тезисов в квадратных скобках с указанием номера источника из списка литературы, приведенного в конце тезисов: [1, с. 21], [4, т. 1, с. 5], [12, ч. 2, с. 75].</w:t>
      </w:r>
    </w:p>
    <w:p w:rsidR="00FC4963" w:rsidRDefault="00FC4963" w:rsidP="00FC49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Ссылки на нормативно-правовые акты не приводятся.</w:t>
      </w:r>
    </w:p>
    <w:p w:rsidR="00FC4963" w:rsidRDefault="00FC4963" w:rsidP="00FC49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4963" w:rsidRPr="00151E31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 xml:space="preserve">Иллюстрации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рафики, схемы, фотографии, рисунки (формат </w:t>
      </w:r>
      <w:r w:rsidRPr="00151E31">
        <w:rPr>
          <w:rFonts w:ascii="Times New Roman" w:hAnsi="Times New Roman"/>
          <w:color w:val="000000"/>
          <w:sz w:val="24"/>
          <w:szCs w:val="24"/>
          <w:lang w:val="en-US"/>
        </w:rPr>
        <w:t>JPEG</w:t>
      </w:r>
      <w:r w:rsidRPr="00151E31">
        <w:rPr>
          <w:rFonts w:ascii="Times New Roman" w:hAnsi="Times New Roman"/>
          <w:color w:val="000000"/>
          <w:sz w:val="24"/>
          <w:szCs w:val="24"/>
        </w:rPr>
        <w:t>), диаграммы, таблицы и другие графические 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) приводятся 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в черно-белом </w:t>
      </w:r>
      <w:r>
        <w:rPr>
          <w:rFonts w:ascii="Times New Roman" w:hAnsi="Times New Roman"/>
          <w:color w:val="000000"/>
          <w:sz w:val="24"/>
          <w:szCs w:val="24"/>
        </w:rPr>
        <w:t>цвете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, хорошего качества (300 </w:t>
      </w:r>
      <w:r w:rsidRPr="00151E31">
        <w:rPr>
          <w:rFonts w:ascii="Times New Roman" w:hAnsi="Times New Roman"/>
          <w:color w:val="000000"/>
          <w:sz w:val="24"/>
          <w:szCs w:val="24"/>
          <w:lang w:val="en-US"/>
        </w:rPr>
        <w:t>dpi</w:t>
      </w:r>
      <w:r w:rsidRPr="00151E31">
        <w:rPr>
          <w:rFonts w:ascii="Times New Roman" w:hAnsi="Times New Roman"/>
          <w:color w:val="000000"/>
          <w:sz w:val="24"/>
          <w:szCs w:val="24"/>
        </w:rPr>
        <w:t>), пронумерова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по порядку </w:t>
      </w:r>
      <w:r>
        <w:rPr>
          <w:rFonts w:ascii="Times New Roman" w:hAnsi="Times New Roman"/>
          <w:color w:val="000000"/>
          <w:sz w:val="24"/>
          <w:szCs w:val="24"/>
        </w:rPr>
        <w:t>с указанием ссылки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тексте. Например: </w:t>
      </w:r>
      <w:r w:rsidRPr="00151E31">
        <w:rPr>
          <w:rFonts w:ascii="Times New Roman" w:hAnsi="Times New Roman"/>
          <w:color w:val="000000"/>
          <w:sz w:val="24"/>
          <w:szCs w:val="24"/>
        </w:rPr>
        <w:t>(рис. 1).</w:t>
      </w:r>
    </w:p>
    <w:p w:rsidR="00FC4963" w:rsidRPr="00151E31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Используются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кавычки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типа «елочка».</w:t>
      </w:r>
    </w:p>
    <w:p w:rsidR="00FC4963" w:rsidRPr="00151E31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color w:val="000000"/>
          <w:sz w:val="24"/>
          <w:szCs w:val="24"/>
        </w:rPr>
        <w:t xml:space="preserve">Запрещено ставить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принудительные (ручные) переносы</w:t>
      </w:r>
      <w:r w:rsidRPr="00151E31">
        <w:rPr>
          <w:rFonts w:ascii="Times New Roman" w:hAnsi="Times New Roman"/>
          <w:color w:val="000000"/>
          <w:sz w:val="24"/>
          <w:szCs w:val="24"/>
        </w:rPr>
        <w:t>.</w:t>
      </w:r>
    </w:p>
    <w:p w:rsidR="00FC4963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Не допускается </w:t>
      </w:r>
      <w:r w:rsidRPr="00151E31">
        <w:rPr>
          <w:rFonts w:ascii="Times New Roman" w:hAnsi="Times New Roman"/>
          <w:b/>
          <w:color w:val="000000"/>
          <w:spacing w:val="-6"/>
          <w:sz w:val="24"/>
          <w:szCs w:val="24"/>
        </w:rPr>
        <w:t>форматирование абзацев</w:t>
      </w: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табулятором или клавишей «Пробел».</w:t>
      </w:r>
    </w:p>
    <w:p w:rsidR="00FC4963" w:rsidRPr="00C943EA" w:rsidRDefault="00FC4963" w:rsidP="00FC49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943EA">
        <w:rPr>
          <w:rFonts w:ascii="Times New Roman" w:hAnsi="Times New Roman"/>
          <w:color w:val="000000"/>
          <w:sz w:val="24"/>
          <w:szCs w:val="24"/>
        </w:rPr>
        <w:t>е соответствующие данным требованиям статьи и тезисы в сборнике не публикуются.</w:t>
      </w:r>
    </w:p>
    <w:p w:rsidR="00FC4963" w:rsidRPr="000153F9" w:rsidRDefault="00FC4963" w:rsidP="00FC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84349E" w:rsidRDefault="0084349E">
      <w:bookmarkStart w:id="0" w:name="_GoBack"/>
      <w:bookmarkEnd w:id="0"/>
    </w:p>
    <w:sectPr w:rsidR="0084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2389"/>
    <w:multiLevelType w:val="hybridMultilevel"/>
    <w:tmpl w:val="E9FC264C"/>
    <w:lvl w:ilvl="0" w:tplc="D25C8B4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D1B1A"/>
    <w:multiLevelType w:val="hybridMultilevel"/>
    <w:tmpl w:val="BA0CCE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03"/>
    <w:rsid w:val="0084349E"/>
    <w:rsid w:val="009A5103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9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9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_osp@fsn.u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2023-10-05T11:56:00Z</dcterms:created>
  <dcterms:modified xsi:type="dcterms:W3CDTF">2023-10-05T11:56:00Z</dcterms:modified>
</cp:coreProperties>
</file>